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9193" w14:textId="054A5675" w:rsidR="007E4701" w:rsidRDefault="001E5D34" w:rsidP="00297431">
      <w:pPr>
        <w:pStyle w:val="Heading1"/>
        <w:rPr>
          <w:b/>
          <w:bCs/>
          <w:color w:val="455560"/>
          <w:sz w:val="56"/>
          <w:szCs w:val="56"/>
        </w:rPr>
      </w:pPr>
      <w:r>
        <w:rPr>
          <w:b/>
          <w:bCs/>
          <w:color w:val="455560"/>
          <w:sz w:val="56"/>
          <w:szCs w:val="56"/>
        </w:rPr>
        <w:t>SWOT Analysis</w:t>
      </w:r>
    </w:p>
    <w:p w14:paraId="0865FCA7" w14:textId="62E9E41B" w:rsidR="001B37F8" w:rsidRPr="006A55E8" w:rsidRDefault="00B20FB9">
      <w:pPr>
        <w:rPr>
          <w:sz w:val="28"/>
          <w:szCs w:val="28"/>
        </w:rPr>
      </w:pPr>
      <w:r>
        <w:rPr>
          <w:sz w:val="28"/>
          <w:szCs w:val="28"/>
        </w:rPr>
        <w:t xml:space="preserve">A SWOT analysis is a strategic planning </w:t>
      </w:r>
      <w:r w:rsidR="00801D63">
        <w:rPr>
          <w:sz w:val="28"/>
          <w:szCs w:val="28"/>
        </w:rPr>
        <w:t xml:space="preserve">framework for </w:t>
      </w:r>
      <w:r w:rsidR="007B3D38">
        <w:rPr>
          <w:sz w:val="28"/>
          <w:szCs w:val="28"/>
        </w:rPr>
        <w:t>identifying internal and external factors that can impact the success</w:t>
      </w:r>
      <w:r w:rsidR="00C502B9">
        <w:rPr>
          <w:sz w:val="28"/>
          <w:szCs w:val="28"/>
        </w:rPr>
        <w:t xml:space="preserve"> </w:t>
      </w:r>
      <w:r w:rsidR="008B258F">
        <w:rPr>
          <w:sz w:val="28"/>
          <w:szCs w:val="28"/>
        </w:rPr>
        <w:t xml:space="preserve">of a </w:t>
      </w:r>
      <w:r w:rsidR="00C502B9">
        <w:rPr>
          <w:sz w:val="28"/>
          <w:szCs w:val="28"/>
        </w:rPr>
        <w:t>product, organization or business. It helps you think holistically</w:t>
      </w:r>
      <w:r w:rsidR="00C617BC">
        <w:rPr>
          <w:sz w:val="28"/>
          <w:szCs w:val="28"/>
        </w:rPr>
        <w:t xml:space="preserve"> about both internal and external factors, and both strengths and weaknesses</w:t>
      </w:r>
    </w:p>
    <w:tbl>
      <w:tblPr>
        <w:tblStyle w:val="TableGrid"/>
        <w:tblW w:w="8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1E5D34" w14:paraId="3817BA9A" w14:textId="4DF5A032" w:rsidTr="00CD1EC8">
        <w:trPr>
          <w:cantSplit/>
          <w:trHeight w:val="675"/>
        </w:trPr>
        <w:tc>
          <w:tcPr>
            <w:tcW w:w="4140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2216C1D" w14:textId="77777777" w:rsidR="001E5D34" w:rsidRPr="001D1920" w:rsidRDefault="001E5D34" w:rsidP="00EC10AA">
            <w:pPr>
              <w:jc w:val="center"/>
              <w:rPr>
                <w:sz w:val="24"/>
                <w:szCs w:val="24"/>
              </w:rPr>
            </w:pPr>
          </w:p>
          <w:p w14:paraId="063477EA" w14:textId="3994F864" w:rsidR="001E5D34" w:rsidRPr="001D1920" w:rsidRDefault="001E5D34" w:rsidP="001E5D34">
            <w:pPr>
              <w:jc w:val="center"/>
              <w:rPr>
                <w:sz w:val="24"/>
                <w:szCs w:val="24"/>
              </w:rPr>
            </w:pPr>
            <w:r w:rsidRPr="00C617BC">
              <w:rPr>
                <w:sz w:val="24"/>
                <w:szCs w:val="24"/>
                <w:u w:val="single"/>
              </w:rPr>
              <w:t>S</w:t>
            </w:r>
            <w:r>
              <w:rPr>
                <w:sz w:val="24"/>
                <w:szCs w:val="24"/>
              </w:rPr>
              <w:t>trengths</w:t>
            </w:r>
          </w:p>
        </w:tc>
        <w:tc>
          <w:tcPr>
            <w:tcW w:w="4140" w:type="dxa"/>
            <w:tcBorders>
              <w:bottom w:val="single" w:sz="4" w:space="0" w:color="D9D9D9" w:themeColor="background1" w:themeShade="D9"/>
            </w:tcBorders>
          </w:tcPr>
          <w:p w14:paraId="0F5F1C0B" w14:textId="77777777" w:rsidR="001E5D34" w:rsidRDefault="001E5D34" w:rsidP="00EC10AA">
            <w:pPr>
              <w:jc w:val="center"/>
              <w:rPr>
                <w:sz w:val="24"/>
                <w:szCs w:val="24"/>
              </w:rPr>
            </w:pPr>
          </w:p>
          <w:p w14:paraId="630F7D8C" w14:textId="559291F3" w:rsidR="001E5D34" w:rsidRPr="001D1920" w:rsidRDefault="001E5D34" w:rsidP="00EC10AA">
            <w:pPr>
              <w:jc w:val="center"/>
              <w:rPr>
                <w:sz w:val="24"/>
                <w:szCs w:val="24"/>
              </w:rPr>
            </w:pPr>
            <w:r w:rsidRPr="00C617BC">
              <w:rPr>
                <w:sz w:val="24"/>
                <w:szCs w:val="24"/>
                <w:u w:val="single"/>
              </w:rPr>
              <w:t>W</w:t>
            </w:r>
            <w:r>
              <w:rPr>
                <w:sz w:val="24"/>
                <w:szCs w:val="24"/>
              </w:rPr>
              <w:t>eaknesses</w:t>
            </w:r>
          </w:p>
        </w:tc>
      </w:tr>
      <w:tr w:rsidR="001E5D34" w:rsidRPr="006F2E1B" w14:paraId="7909C3EF" w14:textId="441D8AA0" w:rsidTr="001E5D34">
        <w:trPr>
          <w:cantSplit/>
          <w:trHeight w:val="3221"/>
        </w:trPr>
        <w:tc>
          <w:tcPr>
            <w:tcW w:w="41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0F9838D4" w14:textId="794E1DC2" w:rsidR="001E5D34" w:rsidRDefault="001E5D34" w:rsidP="00A769EE">
            <w:pPr>
              <w:rPr>
                <w:sz w:val="28"/>
                <w:szCs w:val="28"/>
              </w:rPr>
            </w:pPr>
          </w:p>
          <w:p w14:paraId="44D885E0" w14:textId="77777777" w:rsidR="006F2E1B" w:rsidRPr="006F2E1B" w:rsidRDefault="006F2E1B" w:rsidP="00A769EE">
            <w:pPr>
              <w:rPr>
                <w:sz w:val="28"/>
                <w:szCs w:val="28"/>
              </w:rPr>
            </w:pPr>
          </w:p>
          <w:p w14:paraId="4CB4488E" w14:textId="77777777" w:rsidR="001E5D34" w:rsidRPr="006801E1" w:rsidRDefault="00CD6FAC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 are you really good at?</w:t>
            </w:r>
          </w:p>
          <w:p w14:paraId="36DBD098" w14:textId="77777777" w:rsidR="00A769EE" w:rsidRPr="006801E1" w:rsidRDefault="00A769EE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 do you gravitate towards?</w:t>
            </w:r>
          </w:p>
          <w:p w14:paraId="1E98D5B9" w14:textId="77777777" w:rsidR="00A769EE" w:rsidRPr="006801E1" w:rsidRDefault="00A769EE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How are you better than your peers?</w:t>
            </w:r>
          </w:p>
          <w:p w14:paraId="1E177933" w14:textId="0B60E0B2" w:rsidR="006F2E1B" w:rsidRPr="006F2E1B" w:rsidRDefault="006F2E1B" w:rsidP="006F2E1B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0495DBF" w14:textId="77777777" w:rsidR="001E5D34" w:rsidRPr="006F2E1B" w:rsidRDefault="001E5D34" w:rsidP="00235CF0">
            <w:pPr>
              <w:jc w:val="center"/>
              <w:rPr>
                <w:sz w:val="28"/>
                <w:szCs w:val="28"/>
              </w:rPr>
            </w:pPr>
          </w:p>
          <w:p w14:paraId="069EE569" w14:textId="77777777" w:rsidR="001E5D34" w:rsidRPr="006F2E1B" w:rsidRDefault="001E5D34" w:rsidP="006F2E1B">
            <w:pPr>
              <w:rPr>
                <w:sz w:val="28"/>
                <w:szCs w:val="28"/>
              </w:rPr>
            </w:pPr>
          </w:p>
          <w:p w14:paraId="3A90F97C" w14:textId="77777777" w:rsidR="001E5D34" w:rsidRPr="006801E1" w:rsidRDefault="00A769EE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 are you not good at?</w:t>
            </w:r>
          </w:p>
          <w:p w14:paraId="6A16495C" w14:textId="57E8CF61" w:rsidR="00A769EE" w:rsidRPr="006801E1" w:rsidRDefault="00A769EE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</w:t>
            </w:r>
            <w:r w:rsidR="005807CD">
              <w:rPr>
                <w:i/>
                <w:iCs/>
                <w:sz w:val="28"/>
                <w:szCs w:val="28"/>
              </w:rPr>
              <w:t>at</w:t>
            </w:r>
            <w:r w:rsidRPr="006801E1">
              <w:rPr>
                <w:i/>
                <w:iCs/>
                <w:sz w:val="28"/>
                <w:szCs w:val="28"/>
              </w:rPr>
              <w:t xml:space="preserve"> are you happy </w:t>
            </w:r>
            <w:r w:rsidR="008A3DD2" w:rsidRPr="006801E1">
              <w:rPr>
                <w:i/>
                <w:iCs/>
                <w:sz w:val="28"/>
                <w:szCs w:val="28"/>
              </w:rPr>
              <w:t>to not do?</w:t>
            </w:r>
          </w:p>
          <w:p w14:paraId="3C5BEFF8" w14:textId="12588A23" w:rsidR="008A3DD2" w:rsidRPr="006F2E1B" w:rsidRDefault="008A3DD2" w:rsidP="006F2E1B">
            <w:pPr>
              <w:pStyle w:val="ListParagraph"/>
              <w:numPr>
                <w:ilvl w:val="0"/>
                <w:numId w:val="4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How are your peers better than you?</w:t>
            </w:r>
          </w:p>
        </w:tc>
      </w:tr>
      <w:tr w:rsidR="001E5D34" w:rsidRPr="006F2E1B" w14:paraId="09239BFE" w14:textId="77777777" w:rsidTr="00CD1EC8">
        <w:trPr>
          <w:cantSplit/>
          <w:trHeight w:val="719"/>
        </w:trPr>
        <w:tc>
          <w:tcPr>
            <w:tcW w:w="41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14:paraId="4A828BE3" w14:textId="77777777" w:rsidR="00CD1EC8" w:rsidRPr="006F2E1B" w:rsidRDefault="00CD1EC8" w:rsidP="00CD1EC8">
            <w:pPr>
              <w:jc w:val="center"/>
              <w:rPr>
                <w:sz w:val="28"/>
                <w:szCs w:val="28"/>
              </w:rPr>
            </w:pPr>
          </w:p>
          <w:p w14:paraId="4FA20E5D" w14:textId="6C4FBFEB" w:rsidR="001E5D34" w:rsidRPr="006F2E1B" w:rsidRDefault="001E5D34" w:rsidP="00CD1EC8">
            <w:pPr>
              <w:jc w:val="center"/>
              <w:rPr>
                <w:sz w:val="28"/>
                <w:szCs w:val="28"/>
              </w:rPr>
            </w:pPr>
            <w:r w:rsidRPr="00C617BC">
              <w:rPr>
                <w:sz w:val="28"/>
                <w:szCs w:val="28"/>
                <w:u w:val="single"/>
              </w:rPr>
              <w:t>O</w:t>
            </w:r>
            <w:r w:rsidRPr="006F2E1B">
              <w:rPr>
                <w:sz w:val="28"/>
                <w:szCs w:val="28"/>
              </w:rPr>
              <w:t>pportunities</w:t>
            </w:r>
          </w:p>
        </w:tc>
        <w:tc>
          <w:tcPr>
            <w:tcW w:w="414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7453E99" w14:textId="77777777" w:rsidR="00CD1EC8" w:rsidRPr="006F2E1B" w:rsidRDefault="00CD1EC8" w:rsidP="00CD1EC8">
            <w:pPr>
              <w:jc w:val="center"/>
              <w:rPr>
                <w:sz w:val="28"/>
                <w:szCs w:val="28"/>
              </w:rPr>
            </w:pPr>
          </w:p>
          <w:p w14:paraId="170DD7FC" w14:textId="0D3D6480" w:rsidR="001E5D34" w:rsidRPr="00C617BC" w:rsidRDefault="001E5D34" w:rsidP="00CD1EC8">
            <w:pPr>
              <w:jc w:val="center"/>
              <w:rPr>
                <w:sz w:val="28"/>
                <w:szCs w:val="28"/>
                <w:u w:val="single"/>
              </w:rPr>
            </w:pPr>
            <w:r w:rsidRPr="00C617BC">
              <w:rPr>
                <w:sz w:val="28"/>
                <w:szCs w:val="28"/>
                <w:u w:val="single"/>
              </w:rPr>
              <w:t>T</w:t>
            </w:r>
            <w:r w:rsidRPr="006F2E1B">
              <w:rPr>
                <w:sz w:val="28"/>
                <w:szCs w:val="28"/>
              </w:rPr>
              <w:t>hreats</w:t>
            </w:r>
          </w:p>
        </w:tc>
      </w:tr>
      <w:tr w:rsidR="001E5D34" w:rsidRPr="006F2E1B" w14:paraId="7A248F80" w14:textId="22DDF135" w:rsidTr="001E5D34">
        <w:trPr>
          <w:cantSplit/>
          <w:trHeight w:val="3239"/>
        </w:trPr>
        <w:tc>
          <w:tcPr>
            <w:tcW w:w="4140" w:type="dxa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</w:tcPr>
          <w:p w14:paraId="50DE4E62" w14:textId="77777777" w:rsidR="001E5D34" w:rsidRPr="006F2E1B" w:rsidRDefault="001E5D34" w:rsidP="00235CF0">
            <w:pPr>
              <w:jc w:val="center"/>
              <w:rPr>
                <w:sz w:val="28"/>
                <w:szCs w:val="28"/>
              </w:rPr>
            </w:pPr>
          </w:p>
          <w:p w14:paraId="67778474" w14:textId="77777777" w:rsidR="001E5D34" w:rsidRPr="006F2E1B" w:rsidRDefault="001E5D34" w:rsidP="00235CF0">
            <w:pPr>
              <w:jc w:val="center"/>
              <w:rPr>
                <w:sz w:val="28"/>
                <w:szCs w:val="28"/>
              </w:rPr>
            </w:pPr>
          </w:p>
          <w:p w14:paraId="62CCF76A" w14:textId="77777777" w:rsidR="001E5D34" w:rsidRPr="006801E1" w:rsidRDefault="008A3DD2" w:rsidP="006F2E1B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 are you uniquely qualified to do?</w:t>
            </w:r>
          </w:p>
          <w:p w14:paraId="602B8A49" w14:textId="77777777" w:rsidR="008A3DD2" w:rsidRPr="006801E1" w:rsidRDefault="008A3DD2" w:rsidP="006F2E1B">
            <w:pPr>
              <w:pStyle w:val="ListParagraph"/>
              <w:numPr>
                <w:ilvl w:val="0"/>
                <w:numId w:val="5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Where can you contribute in ways others cannot?</w:t>
            </w:r>
          </w:p>
          <w:p w14:paraId="720E3D3E" w14:textId="69503704" w:rsidR="008A3DD2" w:rsidRPr="006F2E1B" w:rsidRDefault="008A3DD2" w:rsidP="006F2E1B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Where do you want to go big?</w:t>
            </w:r>
          </w:p>
        </w:tc>
        <w:tc>
          <w:tcPr>
            <w:tcW w:w="4140" w:type="dxa"/>
            <w:tcBorders>
              <w:top w:val="single" w:sz="4" w:space="0" w:color="D9D9D9" w:themeColor="background1" w:themeShade="D9"/>
              <w:bottom w:val="nil"/>
            </w:tcBorders>
          </w:tcPr>
          <w:p w14:paraId="04B3ED67" w14:textId="77777777" w:rsidR="001E5D34" w:rsidRPr="006F2E1B" w:rsidRDefault="001E5D34" w:rsidP="006F2E1B">
            <w:pPr>
              <w:rPr>
                <w:sz w:val="28"/>
                <w:szCs w:val="28"/>
              </w:rPr>
            </w:pPr>
          </w:p>
          <w:p w14:paraId="2C377615" w14:textId="77777777" w:rsidR="001E5D34" w:rsidRPr="006F2E1B" w:rsidRDefault="001E5D34" w:rsidP="006F2E1B">
            <w:pPr>
              <w:rPr>
                <w:sz w:val="28"/>
                <w:szCs w:val="28"/>
              </w:rPr>
            </w:pPr>
          </w:p>
          <w:p w14:paraId="2351497B" w14:textId="77777777" w:rsidR="001E5D34" w:rsidRPr="006801E1" w:rsidRDefault="009454B4" w:rsidP="006F2E1B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 could derail your plans?</w:t>
            </w:r>
          </w:p>
          <w:p w14:paraId="2925A0FE" w14:textId="77777777" w:rsidR="00677D5F" w:rsidRPr="006801E1" w:rsidRDefault="00677D5F" w:rsidP="006F2E1B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</w:t>
            </w:r>
            <w:r w:rsidR="000A7DF6" w:rsidRPr="006801E1">
              <w:rPr>
                <w:i/>
                <w:iCs/>
                <w:sz w:val="28"/>
                <w:szCs w:val="28"/>
              </w:rPr>
              <w:t xml:space="preserve"> external things </w:t>
            </w:r>
            <w:r w:rsidRPr="006801E1">
              <w:rPr>
                <w:i/>
                <w:iCs/>
                <w:sz w:val="28"/>
                <w:szCs w:val="28"/>
              </w:rPr>
              <w:t>are beyond your</w:t>
            </w:r>
            <w:r w:rsidR="000A7DF6" w:rsidRPr="006801E1">
              <w:rPr>
                <w:i/>
                <w:iCs/>
                <w:sz w:val="28"/>
                <w:szCs w:val="28"/>
              </w:rPr>
              <w:t xml:space="preserve"> control</w:t>
            </w:r>
            <w:r w:rsidRPr="006801E1">
              <w:rPr>
                <w:i/>
                <w:iCs/>
                <w:sz w:val="28"/>
                <w:szCs w:val="28"/>
              </w:rPr>
              <w:t>?</w:t>
            </w:r>
          </w:p>
          <w:p w14:paraId="377B30D5" w14:textId="627E2402" w:rsidR="000A7DF6" w:rsidRPr="006F2E1B" w:rsidRDefault="00677D5F" w:rsidP="006F2E1B">
            <w:pPr>
              <w:pStyle w:val="ListParagraph"/>
              <w:numPr>
                <w:ilvl w:val="0"/>
                <w:numId w:val="6"/>
              </w:numPr>
              <w:rPr>
                <w:i/>
                <w:iCs/>
                <w:sz w:val="28"/>
                <w:szCs w:val="28"/>
              </w:rPr>
            </w:pPr>
            <w:r w:rsidRPr="006801E1">
              <w:rPr>
                <w:i/>
                <w:iCs/>
                <w:sz w:val="28"/>
                <w:szCs w:val="28"/>
              </w:rPr>
              <w:t>What</w:t>
            </w:r>
            <w:r w:rsidR="000A7DF6" w:rsidRPr="006801E1">
              <w:rPr>
                <w:i/>
                <w:iCs/>
                <w:sz w:val="28"/>
                <w:szCs w:val="28"/>
              </w:rPr>
              <w:t xml:space="preserve"> </w:t>
            </w:r>
            <w:r w:rsidR="006F2E1B" w:rsidRPr="006801E1">
              <w:rPr>
                <w:i/>
                <w:iCs/>
                <w:sz w:val="28"/>
                <w:szCs w:val="28"/>
              </w:rPr>
              <w:t>personal situations or obligations</w:t>
            </w:r>
            <w:r w:rsidRPr="006801E1">
              <w:rPr>
                <w:i/>
                <w:iCs/>
                <w:sz w:val="28"/>
                <w:szCs w:val="28"/>
              </w:rPr>
              <w:t xml:space="preserve"> could impact your plans</w:t>
            </w:r>
            <w:r w:rsidR="006F2E1B" w:rsidRPr="006801E1">
              <w:rPr>
                <w:i/>
                <w:iCs/>
                <w:sz w:val="28"/>
                <w:szCs w:val="28"/>
              </w:rPr>
              <w:t>?</w:t>
            </w:r>
          </w:p>
        </w:tc>
      </w:tr>
    </w:tbl>
    <w:p w14:paraId="1290DACC" w14:textId="3B7EF041" w:rsidR="0044686D" w:rsidRPr="006F2E1B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8"/>
          <w:szCs w:val="28"/>
        </w:rPr>
      </w:pPr>
    </w:p>
    <w:p w14:paraId="0FD3C85B" w14:textId="14243619" w:rsidR="00297431" w:rsidRPr="009A0D8B" w:rsidRDefault="00297431" w:rsidP="009A0D8B">
      <w:pPr>
        <w:rPr>
          <w:sz w:val="24"/>
          <w:szCs w:val="24"/>
        </w:rPr>
      </w:pPr>
      <w:r w:rsidRPr="009A0D8B">
        <w:rPr>
          <w:sz w:val="24"/>
          <w:szCs w:val="24"/>
        </w:rPr>
        <w:t>Ideas for improvement:</w:t>
      </w:r>
    </w:p>
    <w:p w14:paraId="131980D4" w14:textId="546FFD23" w:rsidR="0044686D" w:rsidRDefault="0044686D">
      <w:pPr>
        <w:rPr>
          <w:rFonts w:asciiTheme="majorHAnsi" w:eastAsiaTheme="majorEastAsia" w:hAnsiTheme="majorHAnsi" w:cstheme="majorBidi"/>
          <w:color w:val="101010" w:themeColor="accent1" w:themeShade="BF"/>
          <w:sz w:val="26"/>
          <w:szCs w:val="26"/>
        </w:rPr>
      </w:pPr>
    </w:p>
    <w:sectPr w:rsidR="0044686D" w:rsidSect="00A7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CDD89" w14:textId="77777777" w:rsidR="004C7982" w:rsidRDefault="004C7982" w:rsidP="00297431">
      <w:pPr>
        <w:spacing w:after="0" w:line="240" w:lineRule="auto"/>
      </w:pPr>
      <w:r>
        <w:separator/>
      </w:r>
    </w:p>
  </w:endnote>
  <w:endnote w:type="continuationSeparator" w:id="0">
    <w:p w14:paraId="297FCE24" w14:textId="77777777" w:rsidR="004C7982" w:rsidRDefault="004C7982" w:rsidP="0029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sap Medium">
    <w:panose1 w:val="020F0604030202060203"/>
    <w:charset w:val="00"/>
    <w:family w:val="swiss"/>
    <w:pitch w:val="variable"/>
    <w:sig w:usb0="2000000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8DD0C" w14:textId="77777777" w:rsidR="00CF792C" w:rsidRDefault="00CF7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B1A" w14:textId="3839724A" w:rsidR="003201A1" w:rsidRPr="003201A1" w:rsidRDefault="003201A1" w:rsidP="003201A1">
    <w:pPr>
      <w:pStyle w:val="Footer"/>
      <w:jc w:val="center"/>
      <w:rPr>
        <w:color w:val="A6A6A6" w:themeColor="background1" w:themeShade="A6"/>
        <w:sz w:val="18"/>
        <w:szCs w:val="18"/>
      </w:rPr>
    </w:pPr>
    <w:r w:rsidRPr="004053D8">
      <w:rPr>
        <w:color w:val="A6A6A6" w:themeColor="background1" w:themeShade="A6"/>
        <w:sz w:val="18"/>
        <w:szCs w:val="18"/>
      </w:rPr>
      <w:t>Copyright 2020 Scott Drake. All Rights Reserved.</w:t>
    </w:r>
    <w:r w:rsidR="007D5424">
      <w:rPr>
        <w:color w:val="A6A6A6" w:themeColor="background1" w:themeShade="A6"/>
        <w:sz w:val="18"/>
        <w:szCs w:val="18"/>
      </w:rPr>
      <w:t xml:space="preserve"> – </w:t>
    </w:r>
    <w:hyperlink r:id="rId1" w:history="1">
      <w:r w:rsidR="007D5424" w:rsidRPr="009B3CE2">
        <w:rPr>
          <w:rStyle w:val="Hyperlink"/>
          <w:sz w:val="18"/>
          <w:szCs w:val="18"/>
        </w:rPr>
        <w:t>https://www.jumpcoach.com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24F" w14:textId="77777777" w:rsidR="00CF792C" w:rsidRDefault="00CF7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AAABC" w14:textId="77777777" w:rsidR="004C7982" w:rsidRDefault="004C7982" w:rsidP="00297431">
      <w:pPr>
        <w:spacing w:after="0" w:line="240" w:lineRule="auto"/>
      </w:pPr>
      <w:r>
        <w:separator/>
      </w:r>
    </w:p>
  </w:footnote>
  <w:footnote w:type="continuationSeparator" w:id="0">
    <w:p w14:paraId="51C6232D" w14:textId="77777777" w:rsidR="004C7982" w:rsidRDefault="004C7982" w:rsidP="0029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4371" w14:textId="77777777" w:rsidR="00CF792C" w:rsidRDefault="00CF7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56872" w14:textId="77777777" w:rsidR="00297431" w:rsidRDefault="00297431"/>
  <w:tbl>
    <w:tblPr>
      <w:tblStyle w:val="TableGrid"/>
      <w:tblpPr w:leftFromText="180" w:rightFromText="180" w:vertAnchor="text" w:horzAnchor="margin" w:tblpXSpec="right" w:tblpY="-23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F4C82"/>
      <w:tblLook w:val="04A0" w:firstRow="1" w:lastRow="0" w:firstColumn="1" w:lastColumn="0" w:noHBand="0" w:noVBand="1"/>
    </w:tblPr>
    <w:tblGrid>
      <w:gridCol w:w="1710"/>
    </w:tblGrid>
    <w:tr w:rsidR="00297431" w14:paraId="01221120" w14:textId="77777777" w:rsidTr="00CA1121">
      <w:tc>
        <w:tcPr>
          <w:tcW w:w="1710" w:type="dxa"/>
          <w:shd w:val="clear" w:color="auto" w:fill="0F4C82"/>
          <w:tcMar>
            <w:top w:w="72" w:type="dxa"/>
            <w:left w:w="115" w:type="dxa"/>
            <w:bottom w:w="72" w:type="dxa"/>
            <w:right w:w="115" w:type="dxa"/>
          </w:tcMar>
        </w:tcPr>
        <w:p w14:paraId="6A134A9B" w14:textId="77777777" w:rsidR="00297431" w:rsidRPr="00CF792C" w:rsidRDefault="00297431" w:rsidP="00297431">
          <w:pPr>
            <w:pStyle w:val="NoSpacing"/>
            <w:jc w:val="center"/>
            <w:rPr>
              <w:rFonts w:asciiTheme="majorHAnsi" w:hAnsiTheme="majorHAnsi"/>
              <w:b/>
              <w:bCs/>
              <w:color w:val="000000" w:themeColor="text1"/>
              <w:sz w:val="56"/>
              <w:szCs w:val="56"/>
              <w:highlight w:val="black"/>
            </w:rPr>
          </w:pPr>
          <w:r w:rsidRPr="00CF792C">
            <w:rPr>
              <w:rFonts w:asciiTheme="majorHAnsi" w:hAnsiTheme="majorHAnsi"/>
              <w:b/>
              <w:bCs/>
              <w:color w:val="F2F2F2" w:themeColor="background1" w:themeShade="F2"/>
              <w:sz w:val="36"/>
              <w:szCs w:val="36"/>
            </w:rPr>
            <w:t>Exercise</w:t>
          </w:r>
        </w:p>
      </w:tc>
    </w:tr>
  </w:tbl>
  <w:p w14:paraId="615B3EA3" w14:textId="38DA7656" w:rsidR="00297431" w:rsidRDefault="00297431">
    <w:pPr>
      <w:pStyle w:val="Header"/>
    </w:pPr>
  </w:p>
  <w:p w14:paraId="2FFA874D" w14:textId="77777777" w:rsidR="00297431" w:rsidRDefault="00297431">
    <w:pPr>
      <w:pStyle w:val="Header"/>
    </w:pPr>
  </w:p>
  <w:p w14:paraId="116E46C0" w14:textId="4E9CE56E" w:rsidR="00297431" w:rsidRDefault="00297431">
    <w:pPr>
      <w:pStyle w:val="Header"/>
    </w:pPr>
  </w:p>
  <w:p w14:paraId="741A87D9" w14:textId="77777777" w:rsidR="00297431" w:rsidRDefault="00297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EEE9" w14:textId="77777777" w:rsidR="00CF792C" w:rsidRDefault="00CF7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362"/>
    <w:multiLevelType w:val="hybridMultilevel"/>
    <w:tmpl w:val="53A68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81B7A"/>
    <w:multiLevelType w:val="hybridMultilevel"/>
    <w:tmpl w:val="B398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3A1"/>
    <w:multiLevelType w:val="hybridMultilevel"/>
    <w:tmpl w:val="FCE4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C43B8"/>
    <w:multiLevelType w:val="hybridMultilevel"/>
    <w:tmpl w:val="6EB81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D08BF"/>
    <w:multiLevelType w:val="hybridMultilevel"/>
    <w:tmpl w:val="78E8FC70"/>
    <w:lvl w:ilvl="0" w:tplc="579EC05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9A094E"/>
    <w:multiLevelType w:val="hybridMultilevel"/>
    <w:tmpl w:val="53F8D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4CE"/>
    <w:rsid w:val="00001E39"/>
    <w:rsid w:val="0007228B"/>
    <w:rsid w:val="000731F2"/>
    <w:rsid w:val="00081AA3"/>
    <w:rsid w:val="00093FD6"/>
    <w:rsid w:val="0009581A"/>
    <w:rsid w:val="000A7DF6"/>
    <w:rsid w:val="000B42D5"/>
    <w:rsid w:val="000C4FBE"/>
    <w:rsid w:val="000C7E4E"/>
    <w:rsid w:val="0010067B"/>
    <w:rsid w:val="00155FCB"/>
    <w:rsid w:val="00180729"/>
    <w:rsid w:val="001A0533"/>
    <w:rsid w:val="001B37F8"/>
    <w:rsid w:val="001D1920"/>
    <w:rsid w:val="001E5D34"/>
    <w:rsid w:val="001E731A"/>
    <w:rsid w:val="00212518"/>
    <w:rsid w:val="00235CF0"/>
    <w:rsid w:val="002434BF"/>
    <w:rsid w:val="00246612"/>
    <w:rsid w:val="00251E63"/>
    <w:rsid w:val="00285CAD"/>
    <w:rsid w:val="00297431"/>
    <w:rsid w:val="002B4668"/>
    <w:rsid w:val="002D0797"/>
    <w:rsid w:val="002E4BC0"/>
    <w:rsid w:val="002E587E"/>
    <w:rsid w:val="002F322C"/>
    <w:rsid w:val="00303570"/>
    <w:rsid w:val="00310044"/>
    <w:rsid w:val="00310AA6"/>
    <w:rsid w:val="00317CCF"/>
    <w:rsid w:val="003201A1"/>
    <w:rsid w:val="0033072E"/>
    <w:rsid w:val="00334006"/>
    <w:rsid w:val="00335B6C"/>
    <w:rsid w:val="00341DF7"/>
    <w:rsid w:val="00352D01"/>
    <w:rsid w:val="00355D79"/>
    <w:rsid w:val="003828CF"/>
    <w:rsid w:val="00394F66"/>
    <w:rsid w:val="003C3C31"/>
    <w:rsid w:val="003D4953"/>
    <w:rsid w:val="003D724F"/>
    <w:rsid w:val="003E33FA"/>
    <w:rsid w:val="00426D69"/>
    <w:rsid w:val="0044686D"/>
    <w:rsid w:val="00451810"/>
    <w:rsid w:val="00467302"/>
    <w:rsid w:val="00484C20"/>
    <w:rsid w:val="004854B1"/>
    <w:rsid w:val="004933F2"/>
    <w:rsid w:val="004B5039"/>
    <w:rsid w:val="004B6F42"/>
    <w:rsid w:val="004C7982"/>
    <w:rsid w:val="004E1C41"/>
    <w:rsid w:val="004E351F"/>
    <w:rsid w:val="004F0EDA"/>
    <w:rsid w:val="004F2629"/>
    <w:rsid w:val="00524D5F"/>
    <w:rsid w:val="005559AF"/>
    <w:rsid w:val="00567599"/>
    <w:rsid w:val="005807CD"/>
    <w:rsid w:val="00583374"/>
    <w:rsid w:val="00583DC9"/>
    <w:rsid w:val="005C2351"/>
    <w:rsid w:val="005F2579"/>
    <w:rsid w:val="005F77B2"/>
    <w:rsid w:val="006102CC"/>
    <w:rsid w:val="00616647"/>
    <w:rsid w:val="00633F46"/>
    <w:rsid w:val="00643D4A"/>
    <w:rsid w:val="0064444E"/>
    <w:rsid w:val="00647C7B"/>
    <w:rsid w:val="0065442F"/>
    <w:rsid w:val="00677D5F"/>
    <w:rsid w:val="006801E1"/>
    <w:rsid w:val="00691FDE"/>
    <w:rsid w:val="006945CD"/>
    <w:rsid w:val="006A1E83"/>
    <w:rsid w:val="006A22A4"/>
    <w:rsid w:val="006A55E8"/>
    <w:rsid w:val="006B056E"/>
    <w:rsid w:val="006B304F"/>
    <w:rsid w:val="006C43D2"/>
    <w:rsid w:val="006E079A"/>
    <w:rsid w:val="006E1C31"/>
    <w:rsid w:val="006E2C54"/>
    <w:rsid w:val="006F2E1B"/>
    <w:rsid w:val="00701B0A"/>
    <w:rsid w:val="00737765"/>
    <w:rsid w:val="00770F3F"/>
    <w:rsid w:val="007821E5"/>
    <w:rsid w:val="00793215"/>
    <w:rsid w:val="00794715"/>
    <w:rsid w:val="007B380A"/>
    <w:rsid w:val="007B3D38"/>
    <w:rsid w:val="007C6609"/>
    <w:rsid w:val="007D5424"/>
    <w:rsid w:val="007E4701"/>
    <w:rsid w:val="00801D63"/>
    <w:rsid w:val="00822756"/>
    <w:rsid w:val="008662D5"/>
    <w:rsid w:val="00881C6A"/>
    <w:rsid w:val="008854C3"/>
    <w:rsid w:val="00893765"/>
    <w:rsid w:val="00894DC6"/>
    <w:rsid w:val="0089776D"/>
    <w:rsid w:val="008A001E"/>
    <w:rsid w:val="008A3DD2"/>
    <w:rsid w:val="008B258F"/>
    <w:rsid w:val="008C5675"/>
    <w:rsid w:val="008C5FB9"/>
    <w:rsid w:val="008D2B12"/>
    <w:rsid w:val="008D44D0"/>
    <w:rsid w:val="008E2C6C"/>
    <w:rsid w:val="00907147"/>
    <w:rsid w:val="009454B4"/>
    <w:rsid w:val="00957D49"/>
    <w:rsid w:val="00987531"/>
    <w:rsid w:val="009A0D8B"/>
    <w:rsid w:val="009A3815"/>
    <w:rsid w:val="009B00E3"/>
    <w:rsid w:val="009B0C21"/>
    <w:rsid w:val="00A00CB4"/>
    <w:rsid w:val="00A14324"/>
    <w:rsid w:val="00A14FA3"/>
    <w:rsid w:val="00A24CE0"/>
    <w:rsid w:val="00A333BC"/>
    <w:rsid w:val="00A44FF2"/>
    <w:rsid w:val="00A7297B"/>
    <w:rsid w:val="00A769EE"/>
    <w:rsid w:val="00A80145"/>
    <w:rsid w:val="00A90CEB"/>
    <w:rsid w:val="00AA489F"/>
    <w:rsid w:val="00AB3F14"/>
    <w:rsid w:val="00AC293F"/>
    <w:rsid w:val="00AF367F"/>
    <w:rsid w:val="00B15425"/>
    <w:rsid w:val="00B20FB9"/>
    <w:rsid w:val="00B51BCE"/>
    <w:rsid w:val="00B5255C"/>
    <w:rsid w:val="00B60607"/>
    <w:rsid w:val="00B71385"/>
    <w:rsid w:val="00B73EC5"/>
    <w:rsid w:val="00BD7701"/>
    <w:rsid w:val="00C00D7F"/>
    <w:rsid w:val="00C204CE"/>
    <w:rsid w:val="00C502B9"/>
    <w:rsid w:val="00C537C6"/>
    <w:rsid w:val="00C617BC"/>
    <w:rsid w:val="00C83B93"/>
    <w:rsid w:val="00CA1121"/>
    <w:rsid w:val="00CB664E"/>
    <w:rsid w:val="00CC19A6"/>
    <w:rsid w:val="00CD1D0D"/>
    <w:rsid w:val="00CD1EC8"/>
    <w:rsid w:val="00CD6FAC"/>
    <w:rsid w:val="00CF1A5C"/>
    <w:rsid w:val="00CF1C0F"/>
    <w:rsid w:val="00CF792C"/>
    <w:rsid w:val="00D050FB"/>
    <w:rsid w:val="00D32900"/>
    <w:rsid w:val="00D435F0"/>
    <w:rsid w:val="00D45D90"/>
    <w:rsid w:val="00D566E1"/>
    <w:rsid w:val="00D70B1A"/>
    <w:rsid w:val="00D8502D"/>
    <w:rsid w:val="00D96F43"/>
    <w:rsid w:val="00DA3E49"/>
    <w:rsid w:val="00DA62BC"/>
    <w:rsid w:val="00DC581C"/>
    <w:rsid w:val="00DC71F4"/>
    <w:rsid w:val="00DD5FB4"/>
    <w:rsid w:val="00DF443B"/>
    <w:rsid w:val="00E300CB"/>
    <w:rsid w:val="00E36B64"/>
    <w:rsid w:val="00E62E67"/>
    <w:rsid w:val="00E77998"/>
    <w:rsid w:val="00E870D4"/>
    <w:rsid w:val="00EC10AA"/>
    <w:rsid w:val="00EF757B"/>
    <w:rsid w:val="00F031DA"/>
    <w:rsid w:val="00F17595"/>
    <w:rsid w:val="00F90A5A"/>
    <w:rsid w:val="00FA08E4"/>
    <w:rsid w:val="00FB150E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68F5E"/>
  <w15:chartTrackingRefBased/>
  <w15:docId w15:val="{AB541BAF-A909-4BEA-AD79-138A629C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26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26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FA3"/>
    <w:pPr>
      <w:ind w:left="720"/>
      <w:contextualSpacing/>
    </w:pPr>
  </w:style>
  <w:style w:type="table" w:styleId="TableGrid">
    <w:name w:val="Table Grid"/>
    <w:basedOn w:val="TableNormal"/>
    <w:uiPriority w:val="39"/>
    <w:rsid w:val="00B7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629"/>
    <w:rPr>
      <w:rFonts w:asciiTheme="majorHAnsi" w:eastAsiaTheme="majorEastAsia" w:hAnsiTheme="majorHAnsi" w:cstheme="majorBidi"/>
      <w:color w:val="10101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F2629"/>
    <w:rPr>
      <w:rFonts w:asciiTheme="majorHAnsi" w:eastAsiaTheme="majorEastAsia" w:hAnsiTheme="majorHAnsi" w:cstheme="majorBidi"/>
      <w:color w:val="0A0A0A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6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F2629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A72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431"/>
  </w:style>
  <w:style w:type="paragraph" w:styleId="Footer">
    <w:name w:val="footer"/>
    <w:basedOn w:val="Normal"/>
    <w:link w:val="FooterChar"/>
    <w:uiPriority w:val="99"/>
    <w:unhideWhenUsed/>
    <w:rsid w:val="00297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431"/>
  </w:style>
  <w:style w:type="character" w:styleId="CommentReference">
    <w:name w:val="annotation reference"/>
    <w:basedOn w:val="DefaultParagraphFont"/>
    <w:uiPriority w:val="99"/>
    <w:semiHidden/>
    <w:unhideWhenUsed/>
    <w:rsid w:val="001E5D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D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D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D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D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D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42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mpcoach.com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6161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JumpCoach-ASAP">
      <a:majorFont>
        <a:latin typeface="Asap Medium"/>
        <a:ea typeface=""/>
        <a:cs typeface=""/>
      </a:majorFont>
      <a:minorFont>
        <a:latin typeface="Asa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Drake</dc:creator>
  <cp:keywords/>
  <dc:description/>
  <cp:lastModifiedBy>Scott Drake</cp:lastModifiedBy>
  <cp:revision>26</cp:revision>
  <dcterms:created xsi:type="dcterms:W3CDTF">2020-06-03T19:13:00Z</dcterms:created>
  <dcterms:modified xsi:type="dcterms:W3CDTF">2021-06-01T17:41:00Z</dcterms:modified>
</cp:coreProperties>
</file>